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A" w:rsidRPr="0095006A" w:rsidRDefault="006356D5" w:rsidP="0095006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95006A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bookmarkEnd w:id="0"/>
    <w:p w:rsidR="0095006A" w:rsidRPr="006356D5" w:rsidRDefault="0095006A" w:rsidP="0095006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6356D5">
        <w:rPr>
          <w:rFonts w:eastAsia="Times New Roman" w:cs="Times New Roman"/>
          <w:b/>
          <w:bCs/>
          <w:szCs w:val="24"/>
          <w:lang w:eastAsia="pl-PL"/>
        </w:rPr>
        <w:t>(skargi i wnioski, korespondencja przychodząca i wychodząca)</w:t>
      </w:r>
    </w:p>
    <w:p w:rsidR="000340E3" w:rsidRPr="00025A2A" w:rsidRDefault="000340E3" w:rsidP="000340E3">
      <w:pPr>
        <w:jc w:val="both"/>
        <w:rPr>
          <w:rFonts w:cs="Arial"/>
          <w:color w:val="000000"/>
          <w:sz w:val="20"/>
        </w:rPr>
      </w:pPr>
      <w:r w:rsidRPr="00025A2A">
        <w:rPr>
          <w:rFonts w:cs="Arial"/>
          <w:color w:val="000000"/>
          <w:sz w:val="20"/>
        </w:rPr>
        <w:t>Zgodnie z art. 13 ust. 1 i 2 ogólnego rozporządzenia o ochronie danych osobowych z dnia 27 kwietnia 2016 r. Parlamentu Europejskiego i Rady (UE) 2016/679</w:t>
      </w:r>
      <w:r w:rsidRPr="00025A2A">
        <w:rPr>
          <w:rFonts w:cs="Arial"/>
          <w:i/>
          <w:color w:val="000000"/>
          <w:sz w:val="20"/>
        </w:rPr>
        <w:t xml:space="preserve"> </w:t>
      </w:r>
      <w:r w:rsidRPr="00025A2A">
        <w:rPr>
          <w:rFonts w:cs="Arial"/>
          <w:color w:val="000000"/>
          <w:sz w:val="20"/>
        </w:rPr>
        <w:t>(zwane dalej Rozporządzeniem) informujemy, że: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 xml:space="preserve">Administratorem przetwarzającym Pani(a) dane osobowe jest  Komendant Powiatowy Państwowej Straży Pożarnej w Wołominie, ul. Sasina 15, 05-200 Wołomin tel. 0-22 761 33 40 e-mail: </w:t>
      </w:r>
      <w:hyperlink r:id="rId5" w:history="1">
        <w:r w:rsidRPr="000340E3">
          <w:rPr>
            <w:color w:val="000000"/>
            <w:sz w:val="20"/>
            <w:szCs w:val="20"/>
          </w:rPr>
          <w:t>wolomin@mazowsze.straz.pl</w:t>
        </w:r>
      </w:hyperlink>
      <w:r w:rsidRPr="000340E3">
        <w:rPr>
          <w:rFonts w:cs="Arial"/>
          <w:color w:val="000000"/>
          <w:sz w:val="20"/>
          <w:szCs w:val="20"/>
        </w:rPr>
        <w:t xml:space="preserve"> , zwany dalej Komendantem Powiatowym PSP.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 xml:space="preserve">W Komendzie Powiatowej PSP w Wołominie wyznaczony został Inspektor Ochrony Danych, kontakt e-mail: </w:t>
      </w:r>
      <w:hyperlink r:id="rId6" w:history="1">
        <w:r w:rsidRPr="000340E3">
          <w:rPr>
            <w:rFonts w:cs="Arial"/>
            <w:color w:val="000000"/>
            <w:sz w:val="20"/>
            <w:szCs w:val="20"/>
          </w:rPr>
          <w:t>ochrona.danych@mazowsze.straz.pl</w:t>
        </w:r>
      </w:hyperlink>
      <w:r w:rsidRPr="000340E3">
        <w:rPr>
          <w:rFonts w:cs="Arial"/>
          <w:color w:val="000000"/>
          <w:sz w:val="20"/>
          <w:szCs w:val="20"/>
        </w:rPr>
        <w:t>, ul. Domaniewska 40, 02-672 Warszawa.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Pani/Pana dane osobowe mogę być przetwarzane w następujących celach: prowadzenie spraw związanych ze skargami i wnioskami, prowadzenie rejestru</w:t>
      </w:r>
      <w:r w:rsidR="000340E3">
        <w:rPr>
          <w:rFonts w:cs="Arial"/>
          <w:color w:val="000000"/>
          <w:sz w:val="20"/>
          <w:szCs w:val="20"/>
        </w:rPr>
        <w:t xml:space="preserve"> korespondencji przychodzącej i </w:t>
      </w:r>
      <w:r w:rsidRPr="000340E3">
        <w:rPr>
          <w:rFonts w:cs="Arial"/>
          <w:color w:val="000000"/>
          <w:sz w:val="20"/>
          <w:szCs w:val="20"/>
        </w:rPr>
        <w:t>wychodzącej.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Podstawą prawną przetwarzania Pani/Pana danych jest art. 6 ust. 1 lit. c i lit. e RODO.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Odbiorcami Pana/Pani danych osobowych będą te podmioty, którym administrator ma obowiązek przekazywania danych na gruncie obowiązujących przepisów prawa.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Pani/Pana dane osobowe nie będą przekazywane do państwa trzeciego lub organizacji międzynarodowej.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Posiada Pani(-) prawo wniesienia skargi do organu nadzorczego jakim jest Urząd Ochrony Danych Osobowych (00-193 Warszawa, Stawki 2, tel. 22 531 03 00, fax. 22 531 03 01, jeżeli uzna Pani (-), że przetwarzanie danych narusza przepisy Rozporządzenia.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:rsidR="0095006A" w:rsidRPr="000340E3" w:rsidRDefault="0095006A" w:rsidP="0095006A">
      <w:pPr>
        <w:numPr>
          <w:ilvl w:val="0"/>
          <w:numId w:val="1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0340E3">
        <w:rPr>
          <w:rFonts w:cs="Arial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:rsidR="006356D5" w:rsidRPr="004B34A2" w:rsidRDefault="006356D5" w:rsidP="006356D5">
      <w:pPr>
        <w:pStyle w:val="Akapitzlist"/>
        <w:numPr>
          <w:ilvl w:val="0"/>
          <w:numId w:val="1"/>
        </w:numPr>
        <w:pBdr>
          <w:bottom w:val="single" w:sz="6" w:space="1" w:color="auto"/>
        </w:pBdr>
        <w:jc w:val="both"/>
        <w:rPr>
          <w:rFonts w:cs="Arial"/>
          <w:i/>
          <w:sz w:val="2"/>
          <w:szCs w:val="24"/>
        </w:rPr>
      </w:pPr>
    </w:p>
    <w:p w:rsidR="00B9552D" w:rsidRPr="0095006A" w:rsidRDefault="00B9552D"/>
    <w:sectPr w:rsidR="00B9552D" w:rsidRPr="0095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3211"/>
    <w:multiLevelType w:val="multilevel"/>
    <w:tmpl w:val="F890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7"/>
    <w:rsid w:val="000340E3"/>
    <w:rsid w:val="006356D5"/>
    <w:rsid w:val="0095006A"/>
    <w:rsid w:val="00B9552D"/>
    <w:rsid w:val="00E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E1E0-D9BE-411D-B104-721BEF2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0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6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wolomin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2020-06-25T11:11:00Z</dcterms:created>
  <dcterms:modified xsi:type="dcterms:W3CDTF">2020-06-25T11:54:00Z</dcterms:modified>
</cp:coreProperties>
</file>